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10A6" w:rsidRPr="00B06F39" w:rsidP="00271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336</w:t>
      </w:r>
      <w:r w:rsidRPr="00B06F39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6F39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2710A6" w:rsidRPr="00B06F39" w:rsidP="00271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УИД 86MS0034-01-202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6F3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1227</w:t>
      </w:r>
      <w:r w:rsidRPr="00B06F3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710A6" w:rsidRPr="00B06F39" w:rsidP="00271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710A6" w:rsidRPr="00B06F39" w:rsidP="00271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9» апреля 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pStyle w:val="BodyTextIndent2"/>
      </w:pPr>
      <w:r>
        <w:t>И.о</w:t>
      </w:r>
      <w:r>
        <w:t>. м</w:t>
      </w:r>
      <w:r w:rsidRPr="00B06F39">
        <w:t>ирово</w:t>
      </w:r>
      <w:r>
        <w:t>го</w:t>
      </w:r>
      <w:r w:rsidRPr="00B06F39">
        <w:t xml:space="preserve"> судь</w:t>
      </w:r>
      <w:r>
        <w:t>и</w:t>
      </w:r>
      <w:r w:rsidRPr="00B06F39">
        <w:t xml:space="preserve"> судебного участка №</w:t>
      </w:r>
      <w:r>
        <w:t xml:space="preserve"> </w:t>
      </w:r>
      <w:r>
        <w:t xml:space="preserve">2 </w:t>
      </w:r>
      <w:r w:rsidRPr="00B06F39">
        <w:t xml:space="preserve"> Когалымского</w:t>
      </w:r>
      <w:r w:rsidRPr="00B06F39">
        <w:t xml:space="preserve">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(Ханты-Мансийский автономный округ – Югра г. Когалым </w:t>
      </w:r>
      <w:r w:rsidRPr="00B06F39">
        <w:t>ул.Мира</w:t>
      </w:r>
      <w:r w:rsidRPr="00B06F39">
        <w:t xml:space="preserve">, д. 24), </w:t>
      </w:r>
    </w:p>
    <w:p w:rsidR="002710A6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Агафонова Станислава Юрьевича, </w:t>
      </w:r>
      <w:r w:rsidR="00FC4800">
        <w:rPr>
          <w:rFonts w:ascii="Times New Roman" w:hAnsi="Times New Roman" w:cs="Times New Roman"/>
          <w:sz w:val="26"/>
          <w:szCs w:val="26"/>
        </w:rPr>
        <w:t>*</w:t>
      </w:r>
      <w:r w:rsidRPr="00B06F39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ст. 20.21 КоАП РФ, 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УСТАНОВИЛ: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08.04.2025 в 22</w:t>
      </w:r>
      <w:r w:rsidRPr="00B06F39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06F39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работая по  сообщению  КУСП № 3299 </w:t>
      </w:r>
      <w:r w:rsidRPr="00B06F39">
        <w:rPr>
          <w:rFonts w:ascii="Times New Roman" w:hAnsi="Times New Roman" w:cs="Times New Roman"/>
          <w:sz w:val="26"/>
          <w:szCs w:val="26"/>
        </w:rPr>
        <w:t xml:space="preserve"> в г. Когалыме по </w:t>
      </w:r>
      <w:r>
        <w:rPr>
          <w:rFonts w:ascii="Times New Roman" w:hAnsi="Times New Roman" w:cs="Times New Roman"/>
          <w:sz w:val="26"/>
          <w:szCs w:val="26"/>
        </w:rPr>
        <w:t>ул.Прибалтийская</w:t>
      </w:r>
      <w:r w:rsidRPr="00B06F39">
        <w:rPr>
          <w:rFonts w:ascii="Times New Roman" w:hAnsi="Times New Roman" w:cs="Times New Roman"/>
          <w:sz w:val="26"/>
          <w:szCs w:val="26"/>
        </w:rPr>
        <w:t xml:space="preserve"> д. 3 </w:t>
      </w:r>
      <w:r>
        <w:rPr>
          <w:rFonts w:ascii="Times New Roman" w:hAnsi="Times New Roman" w:cs="Times New Roman"/>
          <w:sz w:val="26"/>
          <w:szCs w:val="26"/>
        </w:rPr>
        <w:t>на лестничной площадке 3-го этажа</w:t>
      </w:r>
      <w:r w:rsidRPr="00B06F39">
        <w:rPr>
          <w:rFonts w:ascii="Times New Roman" w:hAnsi="Times New Roman" w:cs="Times New Roman"/>
          <w:sz w:val="26"/>
          <w:szCs w:val="26"/>
        </w:rPr>
        <w:t xml:space="preserve">  был выявлен Агафонов С.Ю., который находился в общественном месте в состоянии алкогольного опьянения, в частности: при разговоре речь невнятная, координация движения нарушена шата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B06F39">
        <w:rPr>
          <w:rFonts w:ascii="Times New Roman" w:hAnsi="Times New Roman" w:cs="Times New Roman"/>
          <w:sz w:val="26"/>
          <w:szCs w:val="26"/>
        </w:rPr>
        <w:t xml:space="preserve"> из стороны в сторону, из полости рта исходил характерный запах алкоголя, своим неопрятным внешним видом вызывал брезгливость и отвращение (одежда загрязнена), </w:t>
      </w:r>
      <w:r>
        <w:rPr>
          <w:rFonts w:ascii="Times New Roman" w:hAnsi="Times New Roman" w:cs="Times New Roman"/>
          <w:sz w:val="26"/>
          <w:szCs w:val="26"/>
        </w:rPr>
        <w:t xml:space="preserve"> не ориентировался во времени и пространстве.</w:t>
      </w:r>
      <w:r w:rsidRPr="00B06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06F39">
        <w:rPr>
          <w:rFonts w:ascii="Times New Roman" w:hAnsi="Times New Roman" w:cs="Times New Roman"/>
          <w:sz w:val="26"/>
          <w:szCs w:val="26"/>
        </w:rPr>
        <w:t xml:space="preserve">воим видом и </w:t>
      </w:r>
      <w:r w:rsidRPr="00B06F39">
        <w:rPr>
          <w:rFonts w:ascii="Times New Roman" w:hAnsi="Times New Roman" w:cs="Times New Roman"/>
          <w:sz w:val="26"/>
          <w:szCs w:val="26"/>
        </w:rPr>
        <w:t>поведением  оскорблял</w:t>
      </w:r>
      <w:r w:rsidRPr="00B06F39">
        <w:rPr>
          <w:rFonts w:ascii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 </w:t>
      </w:r>
    </w:p>
    <w:p w:rsidR="002710A6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Агафонов С.Ю. после разъяснения ему прав, предусмотренных ст. 25.1 КоАП РФ, ходатайств не заявил, вину признал, </w:t>
      </w:r>
      <w:r w:rsidRPr="00B06F39">
        <w:rPr>
          <w:rFonts w:ascii="Times New Roman" w:hAnsi="Times New Roman" w:cs="Times New Roman"/>
          <w:sz w:val="26"/>
          <w:szCs w:val="26"/>
        </w:rPr>
        <w:t xml:space="preserve">раскаялся,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>.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Мировой судья, заслушав Агафонова С.Ю.,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Агафонов</w:t>
      </w:r>
      <w:r w:rsidRPr="00B06F39">
        <w:rPr>
          <w:rFonts w:ascii="Times New Roman" w:hAnsi="Times New Roman" w:cs="Times New Roman"/>
          <w:sz w:val="26"/>
          <w:szCs w:val="26"/>
        </w:rPr>
        <w:t xml:space="preserve"> С.Ю.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Виновность Агафонова С.Ю.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помимо признательных показаний материалами дела об </w:t>
      </w:r>
      <w:r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B06F39">
        <w:rPr>
          <w:rFonts w:ascii="Times New Roman" w:hAnsi="Times New Roman" w:cs="Times New Roman"/>
          <w:sz w:val="26"/>
          <w:szCs w:val="26"/>
        </w:rPr>
        <w:t xml:space="preserve">: протоколом 86 № </w:t>
      </w:r>
      <w:r>
        <w:rPr>
          <w:rFonts w:ascii="Times New Roman" w:hAnsi="Times New Roman" w:cs="Times New Roman"/>
          <w:sz w:val="26"/>
          <w:szCs w:val="26"/>
        </w:rPr>
        <w:t xml:space="preserve">297791 </w:t>
      </w:r>
      <w:r w:rsidRPr="00B06F3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09.04.2025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Агафоновым С.Ю. административного правонарушения, с данным протоколом он был ознакомлен, с нарушением согласился, ему разъяснены права, предусмотренные ст. 25.1 КоАП РФ и ст.51 Конституции РФ; рапорт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B06F39">
        <w:rPr>
          <w:rFonts w:ascii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06F39">
        <w:rPr>
          <w:rFonts w:ascii="Times New Roman" w:hAnsi="Times New Roman" w:cs="Times New Roman"/>
          <w:sz w:val="26"/>
          <w:szCs w:val="26"/>
        </w:rPr>
        <w:t xml:space="preserve"> полиции от </w:t>
      </w:r>
      <w:r>
        <w:rPr>
          <w:rFonts w:ascii="Times New Roman" w:hAnsi="Times New Roman" w:cs="Times New Roman"/>
          <w:sz w:val="26"/>
          <w:szCs w:val="26"/>
        </w:rPr>
        <w:t>08.04.2025</w:t>
      </w:r>
      <w:r w:rsidRPr="00B06F39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06F39">
        <w:rPr>
          <w:rFonts w:ascii="Times New Roman" w:hAnsi="Times New Roman" w:cs="Times New Roman"/>
          <w:sz w:val="26"/>
          <w:szCs w:val="26"/>
        </w:rPr>
        <w:t xml:space="preserve"> содерж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06F39">
        <w:rPr>
          <w:rFonts w:ascii="Times New Roman" w:hAnsi="Times New Roman" w:cs="Times New Roman"/>
          <w:sz w:val="26"/>
          <w:szCs w:val="26"/>
        </w:rPr>
        <w:t xml:space="preserve">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rFonts w:ascii="Times New Roman" w:hAnsi="Times New Roman" w:cs="Times New Roman"/>
          <w:sz w:val="26"/>
          <w:szCs w:val="26"/>
        </w:rPr>
        <w:t>08.04.2025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; актом медицинского освидетельствования на состояние опьянения от </w:t>
      </w:r>
      <w:r>
        <w:rPr>
          <w:rFonts w:ascii="Times New Roman" w:hAnsi="Times New Roman" w:cs="Times New Roman"/>
          <w:sz w:val="26"/>
          <w:szCs w:val="26"/>
        </w:rPr>
        <w:t>08.04.2025 №418</w:t>
      </w:r>
      <w:r w:rsidRPr="00B06F39">
        <w:rPr>
          <w:rFonts w:ascii="Times New Roman" w:hAnsi="Times New Roman" w:cs="Times New Roman"/>
          <w:sz w:val="26"/>
          <w:szCs w:val="26"/>
        </w:rPr>
        <w:t xml:space="preserve">, из которого усматривается, что у Агафонова С.Ю. установлено состояние опьянения;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rFonts w:ascii="Times New Roman" w:hAnsi="Times New Roman" w:cs="Times New Roman"/>
          <w:sz w:val="26"/>
          <w:szCs w:val="26"/>
        </w:rPr>
        <w:t>08.04.2025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, из которых следует, что Агафонов С.Ю. был доставлен в ОМВД России по г. Когалыму и </w:t>
      </w:r>
      <w:r w:rsidRPr="00B06F39">
        <w:rPr>
          <w:rFonts w:ascii="Times New Roman" w:hAnsi="Times New Roman" w:cs="Times New Roman"/>
          <w:sz w:val="26"/>
          <w:szCs w:val="26"/>
        </w:rPr>
        <w:t xml:space="preserve">задержан </w:t>
      </w:r>
      <w:r>
        <w:rPr>
          <w:rFonts w:ascii="Times New Roman" w:hAnsi="Times New Roman" w:cs="Times New Roman"/>
          <w:sz w:val="26"/>
          <w:szCs w:val="26"/>
        </w:rPr>
        <w:t>08.04.2025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справкой  на лицо по  учетам  СООП  о  привлечении  Агафонова  С.Ю. к административной ответственности, в том  числе за  аналогичные  правонарушения</w:t>
      </w:r>
      <w:r w:rsidRPr="00B06F3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Факт совершения Агафоновым С.Ю. административного правонарушения, предусмотренного ст. 20.21 КоАП РФ подтверждается собранными по делу доказательствами. 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Действия Агафонова С.Ю. правильно квалифицированы по ст.20.21 КоАП РФ.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B06F39">
        <w:rPr>
          <w:rFonts w:ascii="Times New Roman" w:hAnsi="Times New Roman" w:cs="Times New Roman"/>
          <w:sz w:val="26"/>
          <w:szCs w:val="26"/>
        </w:rPr>
        <w:t>Агафонова С.Ю.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152686" w:rsidRPr="00152686" w:rsidP="00152686">
      <w:pPr>
        <w:pStyle w:val="BodyTextIndent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</w:t>
      </w:r>
      <w:r w:rsidRPr="001526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rFonts w:ascii="Times New Roman" w:hAnsi="Times New Roman" w:cs="Times New Roman"/>
          <w:sz w:val="27"/>
          <w:szCs w:val="27"/>
        </w:rPr>
        <w:t>Агафонов С.Ю</w:t>
      </w:r>
      <w:r w:rsidRPr="00152686">
        <w:rPr>
          <w:rFonts w:ascii="Times New Roman" w:hAnsi="Times New Roman" w:cs="Times New Roman"/>
          <w:sz w:val="27"/>
          <w:szCs w:val="27"/>
        </w:rPr>
        <w:t>.</w:t>
      </w:r>
      <w:r w:rsidRPr="001526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состояние здоровья, </w:t>
      </w:r>
      <w:r w:rsidRPr="00152686">
        <w:rPr>
          <w:rFonts w:ascii="Times New Roman" w:hAnsi="Times New Roman" w:cs="Times New Roman"/>
          <w:sz w:val="27"/>
          <w:szCs w:val="27"/>
        </w:rPr>
        <w:t>наличия обстоятельств, смягчающих и отягчающих административную ответственность,</w:t>
      </w:r>
      <w:r w:rsidRPr="0015268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52686">
        <w:rPr>
          <w:rFonts w:ascii="Times New Roman" w:hAnsi="Times New Roman" w:cs="Times New Roman"/>
          <w:sz w:val="27"/>
          <w:szCs w:val="27"/>
        </w:rPr>
        <w:t xml:space="preserve">а также то, что </w:t>
      </w:r>
      <w:r>
        <w:rPr>
          <w:rFonts w:ascii="Times New Roman" w:hAnsi="Times New Roman" w:cs="Times New Roman"/>
          <w:sz w:val="27"/>
          <w:szCs w:val="27"/>
        </w:rPr>
        <w:t>Агафонов С.Ю</w:t>
      </w:r>
      <w:r w:rsidRPr="00152686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ранее</w:t>
      </w:r>
      <w:r w:rsidRPr="00152686">
        <w:rPr>
          <w:rFonts w:ascii="Times New Roman" w:hAnsi="Times New Roman" w:cs="Times New Roman"/>
          <w:sz w:val="27"/>
          <w:szCs w:val="27"/>
        </w:rPr>
        <w:t xml:space="preserve"> привлекался к административной </w:t>
      </w:r>
      <w:r w:rsidRPr="00152686">
        <w:rPr>
          <w:rFonts w:ascii="Times New Roman" w:hAnsi="Times New Roman" w:cs="Times New Roman"/>
          <w:sz w:val="27"/>
          <w:szCs w:val="27"/>
        </w:rPr>
        <w:t xml:space="preserve">ответственности </w:t>
      </w:r>
      <w:r>
        <w:rPr>
          <w:rFonts w:ascii="Times New Roman" w:hAnsi="Times New Roman" w:cs="Times New Roman"/>
          <w:sz w:val="27"/>
          <w:szCs w:val="27"/>
        </w:rPr>
        <w:t xml:space="preserve"> за</w:t>
      </w:r>
      <w:r>
        <w:rPr>
          <w:rFonts w:ascii="Times New Roman" w:hAnsi="Times New Roman" w:cs="Times New Roman"/>
          <w:sz w:val="27"/>
          <w:szCs w:val="27"/>
        </w:rPr>
        <w:t xml:space="preserve">  аналогичные  правонарушения </w:t>
      </w:r>
      <w:r w:rsidRPr="00152686">
        <w:rPr>
          <w:rFonts w:ascii="Times New Roman" w:hAnsi="Times New Roman" w:cs="Times New Roman"/>
          <w:sz w:val="27"/>
          <w:szCs w:val="27"/>
        </w:rPr>
        <w:t>в течении года, в связи с чем приходит к выводу о необходимости назначения наказания в виде административного ареста.</w:t>
      </w:r>
    </w:p>
    <w:p w:rsidR="00152686" w:rsidRPr="00152686" w:rsidP="001526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2686">
        <w:rPr>
          <w:rFonts w:ascii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152686" w:rsidRPr="00152686" w:rsidP="0015268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2686">
        <w:rPr>
          <w:rFonts w:ascii="Times New Roman" w:hAnsi="Times New Roman" w:cs="Times New Roman"/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2710A6" w:rsidRPr="00152686" w:rsidP="00152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68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2710A6" w:rsidRPr="00B06F39" w:rsidP="002710A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10A6" w:rsidRPr="00B06F39" w:rsidP="002710A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6F3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710A6" w:rsidP="002710A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710A6" w:rsidRPr="009451AF" w:rsidP="002710A6">
      <w:pPr>
        <w:pStyle w:val="BodyTextIndent2"/>
      </w:pPr>
      <w:r>
        <w:t>Агафонова Станислава Юрьевича</w:t>
      </w:r>
      <w:r w:rsidRPr="009451AF">
        <w:t xml:space="preserve"> признать виновным в совершении административного правонарушения, предусмотренного ст.20.21 КоАП РФ, и подвергнуть административному аресту сроком на </w:t>
      </w:r>
      <w:r w:rsidR="00152686">
        <w:t>5</w:t>
      </w:r>
      <w:r w:rsidRPr="009451AF">
        <w:t xml:space="preserve"> (</w:t>
      </w:r>
      <w:r w:rsidR="00152686">
        <w:t>пять</w:t>
      </w:r>
      <w:r w:rsidRPr="009451AF">
        <w:t>) суток в ОМВД России по г. Когалыму.</w:t>
      </w:r>
    </w:p>
    <w:p w:rsidR="002710A6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1A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Агафонову С.Ю</w:t>
      </w:r>
      <w:r w:rsidRPr="009451AF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 w:rsidR="00152686">
        <w:rPr>
          <w:rFonts w:ascii="Times New Roman" w:hAnsi="Times New Roman" w:cs="Times New Roman"/>
          <w:sz w:val="26"/>
          <w:szCs w:val="26"/>
        </w:rPr>
        <w:t>09.04.2025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 w:rsidR="00152686">
        <w:rPr>
          <w:rFonts w:ascii="Times New Roman" w:hAnsi="Times New Roman" w:cs="Times New Roman"/>
          <w:sz w:val="26"/>
          <w:szCs w:val="26"/>
        </w:rPr>
        <w:t>2</w:t>
      </w:r>
      <w:r w:rsidRPr="009451AF">
        <w:rPr>
          <w:rFonts w:ascii="Times New Roman" w:hAnsi="Times New Roman" w:cs="Times New Roman"/>
          <w:sz w:val="26"/>
          <w:szCs w:val="26"/>
        </w:rPr>
        <w:t>3 час.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мин. </w:t>
      </w:r>
      <w:r w:rsidR="00152686">
        <w:rPr>
          <w:rFonts w:ascii="Times New Roman" w:hAnsi="Times New Roman" w:cs="Times New Roman"/>
          <w:sz w:val="26"/>
          <w:szCs w:val="26"/>
        </w:rPr>
        <w:t>08.04.2025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6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10A6" w:rsidRPr="00B06F39" w:rsidP="00271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Мировой судья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E00198"/>
    <w:sectPr w:rsidSect="00B06F3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58"/>
    <w:rsid w:val="00152686"/>
    <w:rsid w:val="002710A6"/>
    <w:rsid w:val="009451AF"/>
    <w:rsid w:val="00B06F39"/>
    <w:rsid w:val="00E00198"/>
    <w:rsid w:val="00F25358"/>
    <w:rsid w:val="00FC48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38125A-C985-431B-ABAB-33D76467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0A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2710A6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710A6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52686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52686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2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2686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